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E37DC" w14:textId="77777777" w:rsidR="003C24EB" w:rsidRPr="00BC087F" w:rsidRDefault="003C24EB" w:rsidP="003C24EB">
      <w:pPr>
        <w:tabs>
          <w:tab w:val="left" w:pos="284"/>
        </w:tabs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bookmarkStart w:id="0" w:name="_Hlk202870139"/>
      <w:r w:rsidRPr="00BC087F">
        <w:rPr>
          <w:sz w:val="24"/>
          <w:szCs w:val="24"/>
          <w:lang w:eastAsia="en-US"/>
        </w:rPr>
        <w:t xml:space="preserve">Дополнительное </w:t>
      </w:r>
      <w:r w:rsidRPr="00BC087F">
        <w:rPr>
          <w:rFonts w:eastAsia="Calibri"/>
          <w:sz w:val="24"/>
          <w:szCs w:val="24"/>
          <w:lang w:eastAsia="en-US"/>
        </w:rPr>
        <w:t xml:space="preserve">соглашение № ___ к </w:t>
      </w:r>
    </w:p>
    <w:p w14:paraId="7EB1D75C" w14:textId="77777777" w:rsidR="003C24EB" w:rsidRPr="00BC087F" w:rsidRDefault="003C24EB" w:rsidP="003C24EB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Соглашению о предоставлени</w:t>
      </w:r>
      <w:r>
        <w:rPr>
          <w:rFonts w:eastAsia="Calibri"/>
          <w:sz w:val="24"/>
          <w:szCs w:val="24"/>
          <w:lang w:eastAsia="en-US"/>
        </w:rPr>
        <w:t>и</w:t>
      </w:r>
      <w:r w:rsidRPr="00BC087F">
        <w:rPr>
          <w:rFonts w:eastAsia="Calibri"/>
          <w:sz w:val="24"/>
          <w:szCs w:val="24"/>
          <w:lang w:eastAsia="en-US"/>
        </w:rPr>
        <w:t xml:space="preserve"> финансовой поддержки № ___ </w:t>
      </w:r>
      <w:proofErr w:type="gramStart"/>
      <w:r w:rsidRPr="00BC087F">
        <w:rPr>
          <w:rFonts w:eastAsia="Calibri"/>
          <w:sz w:val="24"/>
          <w:szCs w:val="24"/>
          <w:lang w:eastAsia="en-US"/>
        </w:rPr>
        <w:t xml:space="preserve">от 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</w:t>
      </w:r>
      <w:r>
        <w:rPr>
          <w:rFonts w:eastAsia="Calibri"/>
          <w:sz w:val="24"/>
          <w:szCs w:val="24"/>
          <w:u w:val="single"/>
          <w:lang w:eastAsia="en-US"/>
        </w:rPr>
        <w:t>__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lang w:eastAsia="en-US"/>
        </w:rPr>
        <w:t>.</w:t>
      </w:r>
      <w:proofErr w:type="gramEnd"/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u w:val="single"/>
          <w:lang w:eastAsia="en-US"/>
        </w:rPr>
        <w:t>_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 </w:t>
      </w:r>
      <w:r w:rsidRPr="00BC087F">
        <w:rPr>
          <w:rFonts w:eastAsia="Calibri"/>
          <w:sz w:val="24"/>
          <w:szCs w:val="24"/>
          <w:lang w:eastAsia="en-US"/>
        </w:rPr>
        <w:t>.</w:t>
      </w:r>
      <w:proofErr w:type="gramEnd"/>
      <w:r w:rsidRPr="00BC087F">
        <w:rPr>
          <w:rFonts w:eastAsia="Calibri"/>
          <w:sz w:val="24"/>
          <w:szCs w:val="24"/>
          <w:lang w:eastAsia="en-US"/>
        </w:rPr>
        <w:t>20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    </w:t>
      </w:r>
      <w:r w:rsidRPr="00BC087F">
        <w:rPr>
          <w:rFonts w:eastAsia="Calibri"/>
          <w:sz w:val="24"/>
          <w:szCs w:val="24"/>
          <w:lang w:eastAsia="en-US"/>
        </w:rPr>
        <w:t>года</w:t>
      </w:r>
    </w:p>
    <w:p w14:paraId="079FE441" w14:textId="77777777" w:rsidR="003C24EB" w:rsidRPr="00BC087F" w:rsidRDefault="003C24EB" w:rsidP="003C24EB">
      <w:pPr>
        <w:widowControl w:val="0"/>
        <w:autoSpaceDE w:val="0"/>
        <w:autoSpaceDN w:val="0"/>
        <w:adjustRightInd w:val="0"/>
        <w:spacing w:line="259" w:lineRule="auto"/>
        <w:jc w:val="center"/>
        <w:rPr>
          <w:sz w:val="24"/>
          <w:szCs w:val="24"/>
          <w:lang w:eastAsia="en-US"/>
        </w:rPr>
      </w:pPr>
    </w:p>
    <w:p w14:paraId="1C044099" w14:textId="77777777" w:rsidR="003C24EB" w:rsidRPr="00BC087F" w:rsidRDefault="003C24EB" w:rsidP="003C24EB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г. Ханты-Мансийск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Pr="00BC087F">
        <w:rPr>
          <w:rFonts w:eastAsia="Calibri"/>
          <w:sz w:val="24"/>
          <w:szCs w:val="24"/>
          <w:lang w:eastAsia="en-US"/>
        </w:rPr>
        <w:t xml:space="preserve">  </w:t>
      </w:r>
      <w:proofErr w:type="gramStart"/>
      <w:r w:rsidRPr="00BC087F">
        <w:rPr>
          <w:rFonts w:eastAsia="Calibri"/>
          <w:sz w:val="24"/>
          <w:szCs w:val="24"/>
          <w:lang w:eastAsia="en-US"/>
        </w:rPr>
        <w:t xml:space="preserve">   «</w:t>
      </w:r>
      <w:proofErr w:type="gramEnd"/>
      <w:r w:rsidRPr="00BC087F">
        <w:rPr>
          <w:rFonts w:eastAsia="Calibri"/>
          <w:sz w:val="24"/>
          <w:szCs w:val="24"/>
          <w:u w:val="single"/>
          <w:lang w:eastAsia="en-US"/>
        </w:rPr>
        <w:t xml:space="preserve">  </w:t>
      </w:r>
      <w:r>
        <w:rPr>
          <w:rFonts w:eastAsia="Calibri"/>
          <w:sz w:val="24"/>
          <w:szCs w:val="24"/>
          <w:u w:val="single"/>
          <w:lang w:eastAsia="en-US"/>
        </w:rPr>
        <w:t>_</w:t>
      </w:r>
      <w:proofErr w:type="gramStart"/>
      <w:r>
        <w:rPr>
          <w:rFonts w:eastAsia="Calibri"/>
          <w:sz w:val="24"/>
          <w:szCs w:val="24"/>
          <w:u w:val="single"/>
          <w:lang w:eastAsia="en-US"/>
        </w:rPr>
        <w:t>_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 </w:t>
      </w:r>
      <w:r w:rsidRPr="00BC087F">
        <w:rPr>
          <w:rFonts w:eastAsia="Calibri"/>
          <w:sz w:val="24"/>
          <w:szCs w:val="24"/>
          <w:lang w:eastAsia="en-US"/>
        </w:rPr>
        <w:t>»</w:t>
      </w:r>
      <w:proofErr w:type="gramEnd"/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                 </w:t>
      </w:r>
      <w:r w:rsidRPr="00BC087F">
        <w:rPr>
          <w:rFonts w:eastAsia="Calibri"/>
          <w:sz w:val="24"/>
          <w:szCs w:val="24"/>
          <w:lang w:eastAsia="en-US"/>
        </w:rPr>
        <w:t xml:space="preserve"> 20 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    </w:t>
      </w:r>
      <w:r w:rsidRPr="00BC087F">
        <w:rPr>
          <w:rFonts w:eastAsia="Calibri"/>
          <w:sz w:val="24"/>
          <w:szCs w:val="24"/>
          <w:lang w:eastAsia="en-US"/>
        </w:rPr>
        <w:t xml:space="preserve"> г.</w:t>
      </w:r>
    </w:p>
    <w:p w14:paraId="6A2EDCC9" w14:textId="77777777" w:rsidR="003C24EB" w:rsidRPr="00BC087F" w:rsidRDefault="003C24EB" w:rsidP="003C24EB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4"/>
          <w:szCs w:val="24"/>
          <w:lang w:eastAsia="en-US"/>
        </w:rPr>
      </w:pPr>
    </w:p>
    <w:p w14:paraId="22D8F57F" w14:textId="77777777" w:rsidR="003C24EB" w:rsidRDefault="003C24EB" w:rsidP="003C24EB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Фонд поддержки предпринимательства Югры «Мой Бизнес» (далее – Фонд) в лице </w:t>
      </w:r>
      <w:r w:rsidRPr="003C24EB">
        <w:rPr>
          <w:rFonts w:eastAsia="Calibri"/>
          <w:sz w:val="24"/>
          <w:szCs w:val="24"/>
          <w:u w:val="single"/>
          <w:lang w:eastAsia="en-US"/>
        </w:rPr>
        <w:t>_____________________________________________</w:t>
      </w:r>
      <w:r w:rsidRPr="00BC087F">
        <w:rPr>
          <w:rFonts w:eastAsia="Calibri"/>
          <w:sz w:val="24"/>
          <w:szCs w:val="24"/>
          <w:lang w:eastAsia="en-US"/>
        </w:rPr>
        <w:t>, действующего на основании ______________________________, с</w:t>
      </w:r>
      <w:r>
        <w:rPr>
          <w:rFonts w:eastAsia="Calibri"/>
          <w:sz w:val="24"/>
          <w:szCs w:val="24"/>
          <w:lang w:eastAsia="en-US"/>
        </w:rPr>
        <w:t xml:space="preserve"> одной стороны, и</w:t>
      </w:r>
    </w:p>
    <w:p w14:paraId="784EC0E1" w14:textId="77777777" w:rsidR="003C24EB" w:rsidRPr="00865C5F" w:rsidRDefault="003C24EB" w:rsidP="003C24EB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>Вариант 1 (для Получателя – юридического лица)</w:t>
      </w:r>
    </w:p>
    <w:p w14:paraId="004A7D57" w14:textId="77777777" w:rsidR="003C24EB" w:rsidRDefault="003C24EB" w:rsidP="003C24EB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</w:t>
      </w:r>
      <w:r w:rsidRPr="00735ADC">
        <w:rPr>
          <w:rFonts w:eastAsia="Calibri"/>
          <w:sz w:val="24"/>
          <w:szCs w:val="24"/>
          <w:lang w:eastAsia="en-US"/>
        </w:rPr>
        <w:t xml:space="preserve"> (далее – Получатель) в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лице </w:t>
      </w:r>
      <w:r w:rsidRPr="00735AD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</w:t>
      </w:r>
      <w:proofErr w:type="gramEnd"/>
      <w:r>
        <w:rPr>
          <w:rFonts w:eastAsia="Calibri"/>
          <w:sz w:val="24"/>
          <w:szCs w:val="24"/>
          <w:lang w:eastAsia="en-US"/>
        </w:rPr>
        <w:t>_______________________</w:t>
      </w:r>
      <w:r w:rsidRPr="00735ADC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>
        <w:rPr>
          <w:rFonts w:eastAsia="Calibri"/>
          <w:sz w:val="24"/>
          <w:szCs w:val="24"/>
          <w:lang w:eastAsia="en-US"/>
        </w:rPr>
        <w:t>_____________</w:t>
      </w:r>
      <w:r w:rsidRPr="00BC087F">
        <w:rPr>
          <w:rFonts w:eastAsia="Calibri"/>
          <w:sz w:val="24"/>
          <w:szCs w:val="24"/>
          <w:lang w:eastAsia="en-US"/>
        </w:rPr>
        <w:t xml:space="preserve">, </w:t>
      </w:r>
    </w:p>
    <w:p w14:paraId="44B720FC" w14:textId="77777777" w:rsidR="003C24EB" w:rsidRPr="00BD7AF9" w:rsidRDefault="003C24EB" w:rsidP="003C24EB">
      <w:pPr>
        <w:tabs>
          <w:tab w:val="left" w:pos="284"/>
        </w:tabs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>Вариант 2 (для Получателя – индивидуального предпринимателя)</w:t>
      </w:r>
    </w:p>
    <w:p w14:paraId="40794E19" w14:textId="77777777" w:rsidR="003C24EB" w:rsidRPr="00BC087F" w:rsidRDefault="003C24EB" w:rsidP="003C24EB">
      <w:pPr>
        <w:tabs>
          <w:tab w:val="left" w:pos="28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9286E">
        <w:rPr>
          <w:rFonts w:eastAsia="Calibri"/>
          <w:sz w:val="24"/>
          <w:szCs w:val="24"/>
          <w:lang w:eastAsia="en-US"/>
        </w:rPr>
        <w:t xml:space="preserve">Индивидуальный предприниматель </w:t>
      </w:r>
      <w:r>
        <w:rPr>
          <w:rFonts w:eastAsia="Calibri"/>
          <w:sz w:val="24"/>
          <w:szCs w:val="24"/>
          <w:lang w:eastAsia="en-US"/>
        </w:rPr>
        <w:t>______________________</w:t>
      </w:r>
      <w:r w:rsidRPr="00BC087F">
        <w:rPr>
          <w:rFonts w:eastAsia="Calibri"/>
          <w:sz w:val="24"/>
          <w:szCs w:val="24"/>
          <w:lang w:eastAsia="en-US"/>
        </w:rPr>
        <w:t>,</w:t>
      </w:r>
      <w:r w:rsidRPr="00BC087F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C087F">
        <w:rPr>
          <w:rFonts w:eastAsia="Calibri"/>
          <w:bCs/>
          <w:sz w:val="24"/>
          <w:szCs w:val="24"/>
          <w:lang w:eastAsia="en-US"/>
        </w:rPr>
        <w:t>(далее – Получатель)</w:t>
      </w:r>
      <w:r w:rsidRPr="00BC087F">
        <w:rPr>
          <w:rFonts w:eastAsia="Calibri"/>
          <w:sz w:val="24"/>
          <w:szCs w:val="24"/>
          <w:lang w:eastAsia="en-US"/>
        </w:rPr>
        <w:t xml:space="preserve">, действующего на основании </w:t>
      </w:r>
      <w:r w:rsidRPr="0049286E">
        <w:rPr>
          <w:rFonts w:eastAsia="Calibri"/>
          <w:sz w:val="24"/>
          <w:szCs w:val="24"/>
          <w:lang w:eastAsia="en-US"/>
        </w:rPr>
        <w:t xml:space="preserve">ОГРНИП </w:t>
      </w:r>
      <w:r>
        <w:rPr>
          <w:rFonts w:eastAsia="Calibri"/>
          <w:sz w:val="24"/>
          <w:szCs w:val="24"/>
          <w:lang w:eastAsia="en-US"/>
        </w:rPr>
        <w:t>_______________________</w:t>
      </w:r>
      <w:r w:rsidRPr="00BC087F">
        <w:rPr>
          <w:rFonts w:eastAsia="Calibri"/>
          <w:sz w:val="24"/>
          <w:szCs w:val="24"/>
          <w:lang w:eastAsia="en-US"/>
        </w:rPr>
        <w:t>, с другой стороны, именуемые в дальнейшем «Стороны</w:t>
      </w:r>
      <w:r w:rsidRPr="0045407D">
        <w:rPr>
          <w:rFonts w:eastAsia="Calibri"/>
          <w:sz w:val="24"/>
          <w:szCs w:val="24"/>
          <w:lang w:eastAsia="en-US"/>
        </w:rPr>
        <w:t xml:space="preserve">», </w:t>
      </w:r>
      <w:bookmarkStart w:id="1" w:name="_Hlk171518648"/>
      <w:r w:rsidRPr="0045407D">
        <w:rPr>
          <w:rFonts w:eastAsia="Calibri"/>
          <w:sz w:val="24"/>
          <w:szCs w:val="24"/>
          <w:lang w:eastAsia="en-US"/>
        </w:rPr>
        <w:t xml:space="preserve">в соответствии с пунктом 5.4.1 раздела 5 </w:t>
      </w:r>
      <w:r>
        <w:rPr>
          <w:rFonts w:eastAsia="Calibri"/>
          <w:sz w:val="24"/>
          <w:szCs w:val="24"/>
          <w:lang w:eastAsia="en-US"/>
        </w:rPr>
        <w:t xml:space="preserve">Порядка </w:t>
      </w:r>
      <w:r w:rsidRPr="00F840FA">
        <w:rPr>
          <w:rFonts w:eastAsia="Calibri"/>
          <w:sz w:val="24"/>
          <w:szCs w:val="24"/>
          <w:lang w:eastAsia="en-US"/>
        </w:rPr>
        <w:t>предоставления финансовой поддержки субъектам малого и среднего предпринимательства, реализующим товары на маркетплейсах</w:t>
      </w:r>
      <w:r>
        <w:rPr>
          <w:rFonts w:eastAsia="Calibri"/>
          <w:sz w:val="24"/>
          <w:szCs w:val="24"/>
          <w:lang w:eastAsia="en-US"/>
        </w:rPr>
        <w:t>, утвержденного Н</w:t>
      </w:r>
      <w:r w:rsidRPr="00BC087F">
        <w:rPr>
          <w:rFonts w:eastAsia="Calibri"/>
          <w:sz w:val="24"/>
          <w:szCs w:val="24"/>
          <w:lang w:eastAsia="en-US"/>
        </w:rPr>
        <w:t xml:space="preserve">аблюдательным советом Фонда </w:t>
      </w:r>
      <w:r>
        <w:rPr>
          <w:rFonts w:eastAsia="Calibri"/>
          <w:sz w:val="24"/>
          <w:szCs w:val="24"/>
          <w:lang w:eastAsia="en-US"/>
        </w:rPr>
        <w:t xml:space="preserve">29.07.2025 (протокол № 11 от </w:t>
      </w:r>
      <w:bookmarkEnd w:id="1"/>
      <w:r>
        <w:rPr>
          <w:rFonts w:eastAsia="Calibri"/>
          <w:sz w:val="24"/>
          <w:szCs w:val="24"/>
          <w:lang w:eastAsia="en-US"/>
        </w:rPr>
        <w:t>29.07.2025)</w:t>
      </w:r>
      <w:r w:rsidRPr="00BC087F">
        <w:rPr>
          <w:rFonts w:eastAsia="Calibri"/>
          <w:sz w:val="24"/>
          <w:szCs w:val="24"/>
          <w:lang w:eastAsia="en-US"/>
        </w:rPr>
        <w:t xml:space="preserve"> заключили настоящее Дополнительное соглашение к Соглашению от 00.00.20___года о предоставлени</w:t>
      </w:r>
      <w:r>
        <w:rPr>
          <w:rFonts w:eastAsia="Calibri"/>
          <w:sz w:val="24"/>
          <w:szCs w:val="24"/>
          <w:lang w:eastAsia="en-US"/>
        </w:rPr>
        <w:t>и</w:t>
      </w:r>
      <w:r w:rsidRPr="00BC087F">
        <w:rPr>
          <w:rFonts w:eastAsia="Calibri"/>
          <w:sz w:val="24"/>
          <w:szCs w:val="24"/>
          <w:lang w:eastAsia="en-US"/>
        </w:rPr>
        <w:t xml:space="preserve"> финансовой поддержки № ___ (далее – Соглашение) о нижеследующем.</w:t>
      </w:r>
    </w:p>
    <w:p w14:paraId="08B5E230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1. Внести в Соглашение следующие изменения:</w:t>
      </w:r>
    </w:p>
    <w:p w14:paraId="44B2FB64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1.1. в разделе 1 «Предмет Соглашения»:</w:t>
      </w:r>
    </w:p>
    <w:p w14:paraId="21630EC3" w14:textId="77777777" w:rsidR="003C24EB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1.1.1. пункт 1.2. изложить в следующей редакции:</w:t>
      </w:r>
    </w:p>
    <w:p w14:paraId="703A03BD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«1.2. </w:t>
      </w:r>
      <w:r w:rsidRPr="00BD5DBE"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предоставляется Фондом на основании заявления Получателя </w:t>
      </w:r>
      <w:r>
        <w:rPr>
          <w:rFonts w:eastAsia="Calibri"/>
          <w:sz w:val="24"/>
          <w:szCs w:val="24"/>
          <w:lang w:eastAsia="en-US"/>
        </w:rPr>
        <w:t>на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предоставлени</w:t>
      </w:r>
      <w:r>
        <w:rPr>
          <w:rFonts w:eastAsia="Calibri"/>
          <w:sz w:val="24"/>
          <w:szCs w:val="24"/>
          <w:lang w:eastAsia="en-US"/>
        </w:rPr>
        <w:t>е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от 00.00.20__ года и документов, предоставленных Получателем в соответствии с требованиями Порядка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на основании решения Дирекции Фонда 00.00.20___ года. </w:t>
      </w:r>
    </w:p>
    <w:p w14:paraId="7CAE4CA3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Сумма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составляет: </w:t>
      </w:r>
      <w:r>
        <w:rPr>
          <w:rFonts w:eastAsia="Calibri"/>
          <w:sz w:val="24"/>
          <w:szCs w:val="24"/>
          <w:lang w:eastAsia="en-US"/>
        </w:rPr>
        <w:t>________________</w:t>
      </w:r>
      <w:r w:rsidRPr="00BC087F">
        <w:rPr>
          <w:rFonts w:eastAsia="Calibri"/>
          <w:sz w:val="24"/>
          <w:szCs w:val="24"/>
          <w:lang w:eastAsia="en-US"/>
        </w:rPr>
        <w:t>__ рублей.</w:t>
      </w:r>
    </w:p>
    <w:p w14:paraId="45BF0778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предоставляется Фондом на основании заявления Получателя </w:t>
      </w:r>
      <w:r>
        <w:rPr>
          <w:rFonts w:eastAsia="Calibri"/>
          <w:sz w:val="24"/>
          <w:szCs w:val="24"/>
          <w:lang w:eastAsia="en-US"/>
        </w:rPr>
        <w:t>на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предоставлени</w:t>
      </w:r>
      <w:r>
        <w:rPr>
          <w:rFonts w:eastAsia="Calibri"/>
          <w:sz w:val="24"/>
          <w:szCs w:val="24"/>
          <w:lang w:eastAsia="en-US"/>
        </w:rPr>
        <w:t>е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от 00.00.20__ года и документов, предоставленных Получателем в соответствии с требованиями Порядка предоставления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на основании решения Дирекции Фонда 00.00.20___ года.</w:t>
      </w:r>
    </w:p>
    <w:p w14:paraId="4C8E62FB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Сумма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составляет: </w:t>
      </w:r>
      <w:r>
        <w:rPr>
          <w:rFonts w:eastAsia="Calibri"/>
          <w:sz w:val="24"/>
          <w:szCs w:val="24"/>
          <w:lang w:eastAsia="en-US"/>
        </w:rPr>
        <w:t>________________</w:t>
      </w:r>
      <w:r w:rsidRPr="00BC087F">
        <w:rPr>
          <w:rFonts w:eastAsia="Calibri"/>
          <w:sz w:val="24"/>
          <w:szCs w:val="24"/>
          <w:lang w:eastAsia="en-US"/>
        </w:rPr>
        <w:t>_ рублей.</w:t>
      </w:r>
    </w:p>
    <w:p w14:paraId="0D780F9A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Совокупная сумма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, предоставленных Получателю Фондом в текущем календарном году, составит </w:t>
      </w:r>
      <w:r w:rsidRPr="00BC087F">
        <w:rPr>
          <w:rFonts w:eastAsia="Calibri"/>
          <w:sz w:val="24"/>
          <w:szCs w:val="24"/>
          <w:u w:val="single"/>
          <w:lang w:eastAsia="en-US"/>
        </w:rPr>
        <w:t xml:space="preserve">           </w:t>
      </w:r>
      <w:r>
        <w:rPr>
          <w:rFonts w:eastAsia="Calibri"/>
          <w:sz w:val="24"/>
          <w:szCs w:val="24"/>
          <w:u w:val="single"/>
          <w:lang w:eastAsia="en-US"/>
        </w:rPr>
        <w:t>__</w:t>
      </w:r>
      <w:r w:rsidRPr="00BC087F">
        <w:rPr>
          <w:rFonts w:eastAsia="Calibri"/>
          <w:sz w:val="24"/>
          <w:szCs w:val="24"/>
          <w:lang w:eastAsia="en-US"/>
        </w:rPr>
        <w:t xml:space="preserve"> рублей».</w:t>
      </w:r>
    </w:p>
    <w:p w14:paraId="51FB474F" w14:textId="77777777" w:rsidR="003C24EB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1.2. в разделе 2 «Права и обязанности сторон»:</w:t>
      </w:r>
    </w:p>
    <w:p w14:paraId="2FEB7CAA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1.2.1. подпункт 2.1.1 пункта 2.1 изложить в следующей редакции:</w:t>
      </w:r>
    </w:p>
    <w:p w14:paraId="781A4CDD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«2.1.1. Перечислить </w:t>
      </w:r>
      <w:r w:rsidRPr="00BD5DBE"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в соответствии с реквизитами, указанными в заявлении Получателя </w:t>
      </w:r>
      <w:r>
        <w:rPr>
          <w:rFonts w:eastAsia="Calibri"/>
          <w:sz w:val="24"/>
          <w:szCs w:val="24"/>
          <w:lang w:eastAsia="en-US"/>
        </w:rPr>
        <w:t>на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предоставлени</w:t>
      </w:r>
      <w:r>
        <w:rPr>
          <w:rFonts w:eastAsia="Calibri"/>
          <w:sz w:val="24"/>
          <w:szCs w:val="24"/>
          <w:lang w:eastAsia="en-US"/>
        </w:rPr>
        <w:t>е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от 00.00.20___ года в срок не позднее 10 (десяти) рабочих дней с даты подписания настоящего Дополнительного соглашения.  </w:t>
      </w:r>
    </w:p>
    <w:p w14:paraId="2403A296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 xml:space="preserve">Перечислить </w:t>
      </w:r>
      <w:r w:rsidRPr="00BD5DBE">
        <w:rPr>
          <w:rFonts w:eastAsia="Calibri"/>
          <w:sz w:val="24"/>
          <w:szCs w:val="24"/>
          <w:lang w:eastAsia="en-US"/>
        </w:rPr>
        <w:t>Кешбэк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в соответствии с реквизитами, указанными в заявлении Получателя </w:t>
      </w:r>
      <w:r>
        <w:rPr>
          <w:rFonts w:eastAsia="Calibri"/>
          <w:sz w:val="24"/>
          <w:szCs w:val="24"/>
          <w:lang w:eastAsia="en-US"/>
        </w:rPr>
        <w:t>на</w:t>
      </w:r>
      <w:r w:rsidRPr="00BC087F">
        <w:rPr>
          <w:rFonts w:eastAsia="Calibri"/>
          <w:sz w:val="24"/>
          <w:szCs w:val="24"/>
          <w:lang w:eastAsia="en-US"/>
        </w:rPr>
        <w:t xml:space="preserve"> предоставлени</w:t>
      </w:r>
      <w:r>
        <w:rPr>
          <w:rFonts w:eastAsia="Calibri"/>
          <w:sz w:val="24"/>
          <w:szCs w:val="24"/>
          <w:lang w:eastAsia="en-US"/>
        </w:rPr>
        <w:t>е</w:t>
      </w:r>
      <w:r w:rsidRPr="00BC087F">
        <w:rPr>
          <w:rFonts w:eastAsia="Calibri"/>
          <w:sz w:val="24"/>
          <w:szCs w:val="24"/>
          <w:lang w:eastAsia="en-US"/>
        </w:rPr>
        <w:t xml:space="preserve"> </w:t>
      </w:r>
      <w:r w:rsidRPr="00BD5DBE">
        <w:rPr>
          <w:rFonts w:eastAsia="Calibri"/>
          <w:sz w:val="24"/>
          <w:szCs w:val="24"/>
          <w:lang w:eastAsia="en-US"/>
        </w:rPr>
        <w:t>Кешбэка на маркетплейсы</w:t>
      </w:r>
      <w:r w:rsidRPr="00BC087F">
        <w:rPr>
          <w:rFonts w:eastAsia="Calibri"/>
          <w:sz w:val="24"/>
          <w:szCs w:val="24"/>
          <w:lang w:eastAsia="en-US"/>
        </w:rPr>
        <w:t xml:space="preserve"> от 00.00.20__ года в срок не позднее 10 (десяти) рабочих дней с даты подписания настоящего Дополнительного соглашения».</w:t>
      </w:r>
    </w:p>
    <w:p w14:paraId="3A812856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2. Настоящее Дополнительное соглашение является неотъемлемой частью Соглашения.</w:t>
      </w:r>
    </w:p>
    <w:p w14:paraId="07F54EE7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14:paraId="68E0975B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4. Условия Соглашения, не затронутые настоящим Дополнительным соглашением, остаются неизменными.</w:t>
      </w:r>
    </w:p>
    <w:p w14:paraId="0B1B7B0B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84C0793" w14:textId="77777777" w:rsidR="003C24EB" w:rsidRPr="00BC087F" w:rsidRDefault="003C24EB" w:rsidP="003C24E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BC087F">
        <w:rPr>
          <w:rFonts w:eastAsia="Calibri"/>
          <w:sz w:val="24"/>
          <w:szCs w:val="24"/>
          <w:lang w:eastAsia="en-US"/>
        </w:rPr>
        <w:t>5. Реквизиты и подписи Сторон:</w:t>
      </w:r>
    </w:p>
    <w:tbl>
      <w:tblPr>
        <w:tblStyle w:val="31"/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3C24EB" w:rsidRPr="00BC087F" w14:paraId="566F2B87" w14:textId="77777777" w:rsidTr="005D7750">
        <w:tc>
          <w:tcPr>
            <w:tcW w:w="4785" w:type="dxa"/>
          </w:tcPr>
          <w:p w14:paraId="57CB5D2E" w14:textId="77777777" w:rsidR="003C24EB" w:rsidRPr="00BC087F" w:rsidRDefault="003C24EB" w:rsidP="005D7750">
            <w:pPr>
              <w:tabs>
                <w:tab w:val="left" w:pos="284"/>
              </w:tabs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Фонд</w:t>
            </w:r>
          </w:p>
        </w:tc>
        <w:tc>
          <w:tcPr>
            <w:tcW w:w="4786" w:type="dxa"/>
          </w:tcPr>
          <w:p w14:paraId="2FC29231" w14:textId="77777777" w:rsidR="003C24EB" w:rsidRPr="00BC087F" w:rsidRDefault="003C24EB" w:rsidP="005D7750">
            <w:pPr>
              <w:tabs>
                <w:tab w:val="left" w:pos="284"/>
              </w:tabs>
              <w:spacing w:after="160" w:line="259" w:lineRule="auto"/>
              <w:rPr>
                <w:sz w:val="24"/>
                <w:szCs w:val="24"/>
              </w:rPr>
            </w:pPr>
            <w:r w:rsidRPr="00BC087F">
              <w:rPr>
                <w:sz w:val="24"/>
                <w:szCs w:val="24"/>
              </w:rPr>
              <w:t>Получатель</w:t>
            </w:r>
          </w:p>
        </w:tc>
      </w:tr>
      <w:tr w:rsidR="003C24EB" w:rsidRPr="00BC087F" w14:paraId="078E3243" w14:textId="77777777" w:rsidTr="005D7750">
        <w:tc>
          <w:tcPr>
            <w:tcW w:w="4785" w:type="dxa"/>
          </w:tcPr>
          <w:p w14:paraId="01E5D00F" w14:textId="77777777" w:rsidR="003C24EB" w:rsidRPr="00BC087F" w:rsidRDefault="003C24EB" w:rsidP="005D7750">
            <w:pPr>
              <w:tabs>
                <w:tab w:val="left" w:pos="284"/>
              </w:tabs>
              <w:spacing w:after="160" w:line="259" w:lineRule="auto"/>
              <w:rPr>
                <w:sz w:val="24"/>
                <w:szCs w:val="24"/>
              </w:rPr>
            </w:pPr>
          </w:p>
          <w:p w14:paraId="686B8625" w14:textId="77777777" w:rsidR="003C24EB" w:rsidRPr="00BC087F" w:rsidRDefault="003C24EB" w:rsidP="005D7750">
            <w:pPr>
              <w:tabs>
                <w:tab w:val="left" w:pos="284"/>
              </w:tabs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0062A37" w14:textId="77777777" w:rsidR="003C24EB" w:rsidRPr="00BC087F" w:rsidRDefault="003C24EB" w:rsidP="005D7750">
            <w:pPr>
              <w:tabs>
                <w:tab w:val="left" w:pos="284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52AE33E" w14:textId="77777777" w:rsidR="003C24EB" w:rsidRPr="00BC087F" w:rsidRDefault="003C24EB" w:rsidP="003C24EB">
      <w:pPr>
        <w:rPr>
          <w:sz w:val="24"/>
          <w:szCs w:val="24"/>
          <w:lang w:val="x-none" w:eastAsia="x-none"/>
        </w:rPr>
      </w:pPr>
    </w:p>
    <w:bookmarkEnd w:id="0"/>
    <w:p w14:paraId="095CC425" w14:textId="77777777" w:rsidR="003C24EB" w:rsidRPr="00BC087F" w:rsidRDefault="003C24EB" w:rsidP="003C24EB">
      <w:pPr>
        <w:rPr>
          <w:sz w:val="24"/>
          <w:szCs w:val="24"/>
          <w:lang w:val="x-none" w:eastAsia="x-none"/>
        </w:rPr>
      </w:pPr>
    </w:p>
    <w:p w14:paraId="733AED6C" w14:textId="77777777" w:rsidR="004F60D3" w:rsidRPr="003C24EB" w:rsidRDefault="004F60D3" w:rsidP="003C24EB"/>
    <w:sectPr w:rsidR="004F60D3" w:rsidRPr="003C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D3"/>
    <w:rsid w:val="003C24EB"/>
    <w:rsid w:val="004D3BE7"/>
    <w:rsid w:val="004F60D3"/>
    <w:rsid w:val="006809AE"/>
    <w:rsid w:val="00AC307B"/>
    <w:rsid w:val="00B215AF"/>
    <w:rsid w:val="00E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67F88-A1BB-4E69-80C6-0FC698C0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5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60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0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0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0D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0D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0D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0D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0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0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0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0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0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0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0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F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0D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F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60D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F60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60D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F60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F60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60D3"/>
    <w:rPr>
      <w:b/>
      <w:bCs/>
      <w:smallCaps/>
      <w:color w:val="2F5496" w:themeColor="accent1" w:themeShade="BF"/>
      <w:spacing w:val="5"/>
    </w:rPr>
  </w:style>
  <w:style w:type="table" w:customStyle="1" w:styleId="31">
    <w:name w:val="Сетка таблицы3"/>
    <w:basedOn w:val="a1"/>
    <w:next w:val="ac"/>
    <w:uiPriority w:val="99"/>
    <w:rsid w:val="00B215A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2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Е. Ермишин</dc:creator>
  <cp:keywords/>
  <dc:description/>
  <cp:lastModifiedBy>Самкова Анастасия Вячеславовна</cp:lastModifiedBy>
  <cp:revision>4</cp:revision>
  <dcterms:created xsi:type="dcterms:W3CDTF">2025-07-08T07:28:00Z</dcterms:created>
  <dcterms:modified xsi:type="dcterms:W3CDTF">2025-08-04T10:11:00Z</dcterms:modified>
</cp:coreProperties>
</file>